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C96" w:rsidRDefault="000C7C96" w:rsidP="000C7C96">
      <w:pPr>
        <w:pStyle w:val="paragraph"/>
        <w:spacing w:before="0" w:beforeAutospacing="0" w:after="240" w:afterAutospacing="0"/>
        <w:textAlignment w:val="baseline"/>
        <w:rPr>
          <w:rStyle w:val="normaltextrun"/>
          <w:sz w:val="24"/>
          <w:szCs w:val="24"/>
        </w:rPr>
      </w:pPr>
      <w:r>
        <w:rPr>
          <w:rStyle w:val="normaltextrun"/>
          <w:sz w:val="24"/>
          <w:szCs w:val="24"/>
        </w:rPr>
        <w:t>January 5, 2021</w:t>
      </w:r>
    </w:p>
    <w:p w:rsidR="000C7C96" w:rsidRDefault="000C7C96" w:rsidP="000C7C96">
      <w:pPr>
        <w:pStyle w:val="paragraph"/>
        <w:spacing w:before="0" w:beforeAutospacing="0" w:after="240" w:afterAutospacing="0"/>
        <w:textAlignment w:val="baseline"/>
        <w:rPr>
          <w:rStyle w:val="normaltextrun"/>
          <w:sz w:val="24"/>
          <w:szCs w:val="24"/>
        </w:rPr>
      </w:pPr>
      <w:bookmarkStart w:id="0" w:name="_GoBack"/>
      <w:bookmarkEnd w:id="0"/>
    </w:p>
    <w:p w:rsidR="000C7C96" w:rsidRDefault="000C7C96" w:rsidP="000C7C96">
      <w:pPr>
        <w:pStyle w:val="paragraph"/>
        <w:spacing w:before="0" w:beforeAutospacing="0" w:after="240" w:afterAutospacing="0"/>
        <w:textAlignment w:val="baseline"/>
        <w:rPr>
          <w:sz w:val="18"/>
          <w:szCs w:val="18"/>
        </w:rPr>
      </w:pPr>
      <w:r>
        <w:rPr>
          <w:rStyle w:val="normaltextrun"/>
          <w:sz w:val="24"/>
          <w:szCs w:val="24"/>
        </w:rPr>
        <w:t xml:space="preserve">Dear </w:t>
      </w:r>
      <w:proofErr w:type="spellStart"/>
      <w:r w:rsidR="000352CF">
        <w:rPr>
          <w:color w:val="000000"/>
        </w:rPr>
        <w:t>Marnice</w:t>
      </w:r>
      <w:proofErr w:type="spellEnd"/>
      <w:r>
        <w:rPr>
          <w:rStyle w:val="normaltextrun"/>
          <w:sz w:val="24"/>
          <w:szCs w:val="24"/>
        </w:rPr>
        <w:t>,</w:t>
      </w:r>
      <w:r>
        <w:rPr>
          <w:rStyle w:val="eop"/>
          <w:sz w:val="24"/>
          <w:szCs w:val="24"/>
        </w:rPr>
        <w:t> </w:t>
      </w:r>
    </w:p>
    <w:p w:rsidR="000C7C96" w:rsidRDefault="000C7C96" w:rsidP="000C7C96">
      <w:pPr>
        <w:pStyle w:val="paragraph"/>
        <w:spacing w:before="0" w:beforeAutospacing="0" w:after="240" w:afterAutospacing="0"/>
        <w:textAlignment w:val="baseline"/>
        <w:rPr>
          <w:sz w:val="18"/>
          <w:szCs w:val="18"/>
        </w:rPr>
      </w:pPr>
      <w:r>
        <w:rPr>
          <w:rStyle w:val="normaltextrun"/>
          <w:sz w:val="24"/>
          <w:szCs w:val="24"/>
        </w:rPr>
        <w:t>Congratulations on your successful election to the Student Government Association (SGA) Executive Team. You have chosen to begin or continue your involvement with the McDaniel SGA at a very transformative time in its history and I look forward to seeing where your leadership takes this </w:t>
      </w:r>
      <w:proofErr w:type="gramStart"/>
      <w:r>
        <w:rPr>
          <w:rStyle w:val="normaltextrun"/>
          <w:sz w:val="24"/>
          <w:szCs w:val="24"/>
        </w:rPr>
        <w:t>association which</w:t>
      </w:r>
      <w:proofErr w:type="gramEnd"/>
      <w:r>
        <w:rPr>
          <w:rStyle w:val="normaltextrun"/>
          <w:sz w:val="24"/>
          <w:szCs w:val="24"/>
        </w:rPr>
        <w:t xml:space="preserve"> is at the heart of student life at McDaniel.</w:t>
      </w:r>
      <w:r>
        <w:rPr>
          <w:rStyle w:val="eop"/>
          <w:sz w:val="24"/>
          <w:szCs w:val="24"/>
        </w:rPr>
        <w:t> </w:t>
      </w:r>
    </w:p>
    <w:p w:rsidR="000C7C96" w:rsidRDefault="000C7C96" w:rsidP="000C7C96">
      <w:pPr>
        <w:pStyle w:val="paragraph"/>
        <w:spacing w:before="0" w:beforeAutospacing="0" w:after="0" w:afterAutospacing="0"/>
        <w:textAlignment w:val="baseline"/>
        <w:rPr>
          <w:rStyle w:val="eop"/>
          <w:sz w:val="24"/>
          <w:szCs w:val="24"/>
        </w:rPr>
      </w:pPr>
      <w:r>
        <w:rPr>
          <w:rStyle w:val="normaltextrun"/>
          <w:sz w:val="24"/>
          <w:szCs w:val="24"/>
        </w:rPr>
        <w:t xml:space="preserve">The following SGA Vision Statement </w:t>
      </w:r>
      <w:proofErr w:type="gramStart"/>
      <w:r>
        <w:rPr>
          <w:rStyle w:val="normaltextrun"/>
          <w:sz w:val="24"/>
          <w:szCs w:val="24"/>
        </w:rPr>
        <w:t>is meant</w:t>
      </w:r>
      <w:proofErr w:type="gramEnd"/>
      <w:r>
        <w:rPr>
          <w:rStyle w:val="normaltextrun"/>
          <w:sz w:val="24"/>
          <w:szCs w:val="24"/>
        </w:rPr>
        <w:t xml:space="preserve"> as a guide for your upcoming work and is hopefully one of the first steps in the collaborative work that we will begin together. With the College’s support, I encourage you to build an SGA that represents McDaniel students to its fullest. </w:t>
      </w:r>
      <w:r>
        <w:rPr>
          <w:rStyle w:val="eop"/>
          <w:sz w:val="24"/>
          <w:szCs w:val="24"/>
        </w:rPr>
        <w:t> </w:t>
      </w:r>
    </w:p>
    <w:p w:rsidR="000C7C96" w:rsidRDefault="000C7C96" w:rsidP="000C7C96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</w:p>
    <w:p w:rsidR="000C7C96" w:rsidRDefault="000C7C96" w:rsidP="000C7C96">
      <w:pPr>
        <w:pStyle w:val="paragraph"/>
        <w:spacing w:before="0" w:beforeAutospacing="0" w:after="0" w:afterAutospacing="0"/>
        <w:textAlignment w:val="baseline"/>
        <w:rPr>
          <w:rStyle w:val="eop"/>
          <w:sz w:val="24"/>
          <w:szCs w:val="24"/>
        </w:rPr>
      </w:pPr>
      <w:r>
        <w:rPr>
          <w:rStyle w:val="normaltextrun"/>
          <w:sz w:val="24"/>
          <w:szCs w:val="24"/>
        </w:rPr>
        <w:t>Sincerely,</w:t>
      </w:r>
      <w:r>
        <w:rPr>
          <w:rStyle w:val="eop"/>
          <w:sz w:val="24"/>
          <w:szCs w:val="24"/>
        </w:rPr>
        <w:t> </w:t>
      </w:r>
    </w:p>
    <w:p w:rsidR="000C7C96" w:rsidRDefault="000C7C96" w:rsidP="000C7C96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>
        <w:rPr>
          <w:noProof/>
        </w:rPr>
        <w:drawing>
          <wp:inline distT="0" distB="0" distL="0" distR="0" wp14:anchorId="25ED277C" wp14:editId="22687BE9">
            <wp:extent cx="997209" cy="5429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0663" cy="555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C96" w:rsidRDefault="000C7C96" w:rsidP="000C7C96">
      <w:pPr>
        <w:pStyle w:val="paragraph"/>
        <w:spacing w:before="0" w:beforeAutospacing="0" w:after="0" w:afterAutospacing="0"/>
        <w:textAlignment w:val="baseline"/>
        <w:rPr>
          <w:rStyle w:val="eop"/>
          <w:sz w:val="24"/>
          <w:szCs w:val="24"/>
        </w:rPr>
      </w:pPr>
      <w:r>
        <w:rPr>
          <w:rStyle w:val="eop"/>
          <w:sz w:val="24"/>
          <w:szCs w:val="24"/>
        </w:rPr>
        <w:t> </w:t>
      </w:r>
      <w:r>
        <w:rPr>
          <w:rStyle w:val="eop"/>
          <w:sz w:val="24"/>
          <w:szCs w:val="24"/>
        </w:rPr>
        <w:t>Julia Jasken</w:t>
      </w:r>
    </w:p>
    <w:p w:rsidR="000C7C96" w:rsidRDefault="000C7C96" w:rsidP="000C7C96">
      <w:pPr>
        <w:pStyle w:val="paragraph"/>
        <w:spacing w:before="0" w:beforeAutospacing="0" w:after="0" w:afterAutospacing="0"/>
        <w:textAlignment w:val="baseline"/>
        <w:rPr>
          <w:rStyle w:val="eop"/>
          <w:sz w:val="24"/>
          <w:szCs w:val="24"/>
        </w:rPr>
      </w:pPr>
      <w:r>
        <w:rPr>
          <w:rStyle w:val="eop"/>
          <w:sz w:val="24"/>
          <w:szCs w:val="24"/>
        </w:rPr>
        <w:t>Executive Vice President/Provost</w:t>
      </w:r>
    </w:p>
    <w:p w:rsidR="000C7C96" w:rsidRDefault="000C7C96" w:rsidP="000C7C96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</w:p>
    <w:p w:rsidR="000C7C96" w:rsidRDefault="000C7C96" w:rsidP="000C7C96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>
        <w:rPr>
          <w:rStyle w:val="eop"/>
          <w:sz w:val="24"/>
          <w:szCs w:val="24"/>
        </w:rPr>
        <w:t> </w:t>
      </w:r>
    </w:p>
    <w:p w:rsidR="000C7C96" w:rsidRDefault="000C7C96" w:rsidP="000C7C96">
      <w:pPr>
        <w:pStyle w:val="paragraph"/>
        <w:spacing w:before="0" w:beforeAutospacing="0" w:after="240" w:afterAutospacing="0"/>
        <w:textAlignment w:val="baseline"/>
        <w:rPr>
          <w:sz w:val="18"/>
          <w:szCs w:val="18"/>
        </w:rPr>
      </w:pPr>
      <w:r>
        <w:rPr>
          <w:rStyle w:val="normaltextrun"/>
          <w:b/>
          <w:bCs/>
          <w:sz w:val="24"/>
          <w:szCs w:val="24"/>
        </w:rPr>
        <w:t>McDaniel College Student Government Association Vision Statement</w:t>
      </w:r>
      <w:r>
        <w:rPr>
          <w:rStyle w:val="bcx0"/>
          <w:sz w:val="24"/>
          <w:szCs w:val="24"/>
        </w:rPr>
        <w:t> </w:t>
      </w:r>
      <w:r>
        <w:rPr>
          <w:rStyle w:val="bcx0"/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rStyle w:val="normaltextrun"/>
          <w:sz w:val="24"/>
          <w:szCs w:val="24"/>
        </w:rPr>
        <w:t>McDaniel College’s vision for the Student Government Association is to serve as the official communication and advocacy channel for the student community. </w:t>
      </w:r>
      <w:r>
        <w:rPr>
          <w:rStyle w:val="eop"/>
          <w:sz w:val="24"/>
          <w:szCs w:val="24"/>
        </w:rPr>
        <w:t> </w:t>
      </w:r>
    </w:p>
    <w:p w:rsidR="000C7C96" w:rsidRDefault="000C7C96" w:rsidP="000C7C96">
      <w:pPr>
        <w:pStyle w:val="paragraph"/>
        <w:spacing w:before="0" w:beforeAutospacing="0" w:after="240" w:afterAutospacing="0"/>
        <w:textAlignment w:val="baseline"/>
        <w:rPr>
          <w:sz w:val="18"/>
          <w:szCs w:val="18"/>
        </w:rPr>
      </w:pPr>
      <w:r>
        <w:rPr>
          <w:rStyle w:val="normaltextrun"/>
          <w:sz w:val="24"/>
          <w:szCs w:val="24"/>
        </w:rPr>
        <w:t>In order to do this effectively, the SGA should:</w:t>
      </w:r>
      <w:r>
        <w:rPr>
          <w:rStyle w:val="eop"/>
          <w:sz w:val="24"/>
          <w:szCs w:val="24"/>
        </w:rPr>
        <w:t> </w:t>
      </w:r>
    </w:p>
    <w:p w:rsidR="000C7C96" w:rsidRDefault="000C7C96" w:rsidP="000C7C96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eastAsia="Times New Roman"/>
        </w:rPr>
      </w:pPr>
      <w:r>
        <w:rPr>
          <w:rStyle w:val="normaltextrun"/>
          <w:rFonts w:eastAsia="Times New Roman"/>
        </w:rPr>
        <w:t>Possess a thorough understanding of the structure of the College including its strategic plan initiatives, the functional areas/divisions that comprise the College, and their roles on campus. </w:t>
      </w:r>
      <w:r>
        <w:rPr>
          <w:rStyle w:val="eop"/>
        </w:rPr>
        <w:t> </w:t>
      </w:r>
    </w:p>
    <w:p w:rsidR="000C7C96" w:rsidRDefault="000C7C96" w:rsidP="000C7C96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eastAsia="Times New Roman"/>
        </w:rPr>
      </w:pPr>
      <w:r>
        <w:rPr>
          <w:rStyle w:val="normaltextrun"/>
          <w:rFonts w:eastAsia="Times New Roman"/>
          <w:sz w:val="24"/>
          <w:szCs w:val="24"/>
        </w:rPr>
        <w:t>Endeavor to accurately represent and advocate for the diverse voices of the student body.</w:t>
      </w:r>
      <w:r>
        <w:rPr>
          <w:rStyle w:val="eop"/>
          <w:sz w:val="24"/>
          <w:szCs w:val="24"/>
        </w:rPr>
        <w:t> </w:t>
      </w:r>
    </w:p>
    <w:p w:rsidR="000C7C96" w:rsidRDefault="000C7C96" w:rsidP="000C7C96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eastAsia="Times New Roman"/>
        </w:rPr>
      </w:pPr>
      <w:r>
        <w:rPr>
          <w:rStyle w:val="normaltextrun"/>
          <w:rFonts w:eastAsia="Times New Roman"/>
          <w:sz w:val="24"/>
          <w:szCs w:val="24"/>
        </w:rPr>
        <w:t>Seek input and listen to perspectives on student-related matters while serving as a forum for discussion regarding issues and concerns.</w:t>
      </w:r>
      <w:r>
        <w:rPr>
          <w:rStyle w:val="eop"/>
          <w:sz w:val="24"/>
          <w:szCs w:val="24"/>
        </w:rPr>
        <w:t> </w:t>
      </w:r>
    </w:p>
    <w:p w:rsidR="000C7C96" w:rsidRDefault="000C7C96" w:rsidP="000C7C96">
      <w:pPr>
        <w:pStyle w:val="paragraph"/>
        <w:numPr>
          <w:ilvl w:val="0"/>
          <w:numId w:val="1"/>
        </w:numPr>
        <w:spacing w:before="0" w:beforeAutospacing="0" w:after="240" w:afterAutospacing="0"/>
        <w:textAlignment w:val="baseline"/>
        <w:rPr>
          <w:rFonts w:eastAsia="Times New Roman"/>
        </w:rPr>
      </w:pPr>
      <w:r>
        <w:rPr>
          <w:rStyle w:val="normaltextrun"/>
          <w:rFonts w:eastAsia="Times New Roman"/>
          <w:sz w:val="24"/>
          <w:szCs w:val="24"/>
        </w:rPr>
        <w:t>Serve as a role model for campus organizations and students </w:t>
      </w:r>
      <w:proofErr w:type="gramStart"/>
      <w:r>
        <w:rPr>
          <w:rStyle w:val="normaltextrun"/>
          <w:rFonts w:eastAsia="Times New Roman"/>
          <w:sz w:val="24"/>
          <w:szCs w:val="24"/>
        </w:rPr>
        <w:t>in regard to</w:t>
      </w:r>
      <w:proofErr w:type="gramEnd"/>
      <w:r>
        <w:rPr>
          <w:rStyle w:val="normaltextrun"/>
          <w:rFonts w:eastAsia="Times New Roman"/>
          <w:sz w:val="24"/>
          <w:szCs w:val="24"/>
        </w:rPr>
        <w:t> leadership, inclusiveness, effectiveness and personal conduct.</w:t>
      </w:r>
      <w:r>
        <w:rPr>
          <w:rStyle w:val="eop"/>
          <w:sz w:val="24"/>
          <w:szCs w:val="24"/>
        </w:rPr>
        <w:t> </w:t>
      </w:r>
    </w:p>
    <w:p w:rsidR="000C7C96" w:rsidRDefault="000C7C96" w:rsidP="000C7C96">
      <w:pPr>
        <w:pStyle w:val="paragraph"/>
        <w:spacing w:before="0" w:beforeAutospacing="0" w:after="240" w:afterAutospacing="0"/>
        <w:textAlignment w:val="baseline"/>
        <w:rPr>
          <w:sz w:val="18"/>
          <w:szCs w:val="18"/>
        </w:rPr>
      </w:pPr>
      <w:r>
        <w:rPr>
          <w:rStyle w:val="normaltextrun"/>
          <w:sz w:val="24"/>
          <w:szCs w:val="24"/>
        </w:rPr>
        <w:lastRenderedPageBreak/>
        <w:t>The SGA facilitates communication between the student community and the College. They represent the students and work collaboratively with the College on the following:</w:t>
      </w:r>
      <w:r>
        <w:rPr>
          <w:rStyle w:val="eop"/>
          <w:sz w:val="24"/>
          <w:szCs w:val="24"/>
        </w:rPr>
        <w:t> </w:t>
      </w:r>
    </w:p>
    <w:p w:rsidR="000C7C96" w:rsidRDefault="000C7C96" w:rsidP="000C7C96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eastAsia="Times New Roman"/>
        </w:rPr>
      </w:pPr>
      <w:r>
        <w:rPr>
          <w:rStyle w:val="normaltextrun"/>
          <w:rFonts w:eastAsia="Times New Roman"/>
        </w:rPr>
        <w:t>The SGA president represents the student body on the Board of Trustees and shares information with the general student population after every meeting. </w:t>
      </w:r>
      <w:r>
        <w:rPr>
          <w:rStyle w:val="eop"/>
        </w:rPr>
        <w:t> </w:t>
      </w:r>
    </w:p>
    <w:p w:rsidR="000C7C96" w:rsidRDefault="000C7C96" w:rsidP="000C7C96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eastAsia="Times New Roman"/>
        </w:rPr>
      </w:pPr>
      <w:r>
        <w:rPr>
          <w:rStyle w:val="normaltextrun"/>
          <w:rFonts w:eastAsia="Times New Roman"/>
          <w:sz w:val="24"/>
          <w:szCs w:val="24"/>
        </w:rPr>
        <w:t>The SGA facilitates the Ask McDaniel Anything series and/or other regular community forums with college representatives to listen to students and gather feedback. </w:t>
      </w:r>
      <w:r>
        <w:rPr>
          <w:rStyle w:val="eop"/>
          <w:sz w:val="24"/>
          <w:szCs w:val="24"/>
        </w:rPr>
        <w:t> </w:t>
      </w:r>
    </w:p>
    <w:p w:rsidR="000C7C96" w:rsidRDefault="000C7C96" w:rsidP="000C7C96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eastAsia="Times New Roman"/>
        </w:rPr>
      </w:pPr>
      <w:r>
        <w:rPr>
          <w:rStyle w:val="normaltextrun"/>
          <w:rFonts w:eastAsia="Times New Roman"/>
          <w:sz w:val="24"/>
          <w:szCs w:val="24"/>
        </w:rPr>
        <w:t>The SGA meets on a monthly basis with the dean of students and/or relevant vice presidents. </w:t>
      </w:r>
      <w:r>
        <w:rPr>
          <w:rStyle w:val="eop"/>
          <w:sz w:val="24"/>
          <w:szCs w:val="24"/>
        </w:rPr>
        <w:t> </w:t>
      </w:r>
    </w:p>
    <w:p w:rsidR="000C7C96" w:rsidRDefault="000C7C96" w:rsidP="000C7C96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eastAsia="Times New Roman"/>
        </w:rPr>
      </w:pPr>
      <w:r>
        <w:rPr>
          <w:rStyle w:val="normaltextrun"/>
          <w:rFonts w:eastAsia="Times New Roman"/>
          <w:sz w:val="24"/>
          <w:szCs w:val="24"/>
        </w:rPr>
        <w:t>The SGA president and vice-president meet with the president council/cabinet at least once a semester</w:t>
      </w:r>
      <w:r>
        <w:rPr>
          <w:rStyle w:val="eop"/>
          <w:sz w:val="24"/>
          <w:szCs w:val="24"/>
        </w:rPr>
        <w:t> </w:t>
      </w:r>
    </w:p>
    <w:p w:rsidR="000C7C96" w:rsidRDefault="000C7C96" w:rsidP="000C7C96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eastAsia="Times New Roman"/>
        </w:rPr>
      </w:pPr>
      <w:r>
        <w:rPr>
          <w:rStyle w:val="normaltextrun"/>
          <w:rFonts w:eastAsia="Times New Roman"/>
          <w:sz w:val="24"/>
          <w:szCs w:val="24"/>
        </w:rPr>
        <w:t>The SGA communicates regularly with the student editors of the McDaniel Free Press, the TV production club, radio station, and/or any other relevant student media organizations approved by the Office of Student Engagement (OSE).</w:t>
      </w:r>
      <w:r>
        <w:rPr>
          <w:rStyle w:val="eop"/>
          <w:sz w:val="24"/>
          <w:szCs w:val="24"/>
        </w:rPr>
        <w:t> </w:t>
      </w:r>
    </w:p>
    <w:p w:rsidR="000C7C96" w:rsidRDefault="000C7C96" w:rsidP="000C7C96">
      <w:pPr>
        <w:pStyle w:val="paragraph"/>
        <w:numPr>
          <w:ilvl w:val="0"/>
          <w:numId w:val="2"/>
        </w:numPr>
        <w:spacing w:before="0" w:beforeAutospacing="0" w:after="240" w:afterAutospacing="0"/>
        <w:textAlignment w:val="baseline"/>
        <w:rPr>
          <w:rFonts w:eastAsia="Times New Roman"/>
        </w:rPr>
      </w:pPr>
      <w:r>
        <w:rPr>
          <w:rStyle w:val="normaltextrun"/>
          <w:rFonts w:eastAsia="Times New Roman"/>
          <w:sz w:val="24"/>
          <w:szCs w:val="24"/>
        </w:rPr>
        <w:t>The SGA actively works with their advisors to update and maintain their Constitution and Bylaws and hold regularly scheduled elections, with widespread student body participation.</w:t>
      </w:r>
      <w:r>
        <w:rPr>
          <w:rStyle w:val="eop"/>
          <w:sz w:val="24"/>
          <w:szCs w:val="24"/>
        </w:rPr>
        <w:t> </w:t>
      </w:r>
    </w:p>
    <w:p w:rsidR="000C7C96" w:rsidRDefault="000C7C96" w:rsidP="000C7C96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>
        <w:rPr>
          <w:rStyle w:val="normaltextrun"/>
          <w:sz w:val="24"/>
          <w:szCs w:val="24"/>
        </w:rPr>
        <w:t xml:space="preserve">In order to represent diverse student voices, the College encourages the SGA to establish an organizational structure that includes stakeholders from the varied aspects of student life at McDaniel. These areas/groups may include but are not limited </w:t>
      </w:r>
      <w:proofErr w:type="gramStart"/>
      <w:r>
        <w:rPr>
          <w:rStyle w:val="normaltextrun"/>
          <w:sz w:val="24"/>
          <w:szCs w:val="24"/>
        </w:rPr>
        <w:t>to</w:t>
      </w:r>
      <w:proofErr w:type="gramEnd"/>
      <w:r>
        <w:rPr>
          <w:rStyle w:val="normaltextrun"/>
          <w:sz w:val="24"/>
          <w:szCs w:val="24"/>
        </w:rPr>
        <w:t>: </w:t>
      </w:r>
      <w:r>
        <w:rPr>
          <w:rStyle w:val="eop"/>
          <w:sz w:val="24"/>
          <w:szCs w:val="24"/>
        </w:rPr>
        <w:t> </w:t>
      </w:r>
    </w:p>
    <w:p w:rsidR="000C7C96" w:rsidRDefault="000C7C96" w:rsidP="000C7C96">
      <w:pPr>
        <w:pStyle w:val="paragraph"/>
        <w:numPr>
          <w:ilvl w:val="0"/>
          <w:numId w:val="3"/>
        </w:numPr>
        <w:spacing w:before="0" w:beforeAutospacing="0" w:after="0" w:afterAutospacing="0"/>
        <w:ind w:left="1440" w:firstLine="0"/>
        <w:textAlignment w:val="baseline"/>
      </w:pPr>
      <w:r>
        <w:rPr>
          <w:rStyle w:val="normaltextrun"/>
          <w:sz w:val="24"/>
          <w:szCs w:val="24"/>
        </w:rPr>
        <w:t>ODEI Cultural Leadership Council</w:t>
      </w:r>
      <w:r>
        <w:rPr>
          <w:rStyle w:val="eop"/>
          <w:sz w:val="24"/>
          <w:szCs w:val="24"/>
        </w:rPr>
        <w:t> </w:t>
      </w:r>
    </w:p>
    <w:p w:rsidR="000C7C96" w:rsidRDefault="000C7C96" w:rsidP="000C7C96">
      <w:pPr>
        <w:pStyle w:val="paragraph"/>
        <w:numPr>
          <w:ilvl w:val="0"/>
          <w:numId w:val="3"/>
        </w:numPr>
        <w:spacing w:before="0" w:beforeAutospacing="0" w:after="0" w:afterAutospacing="0"/>
        <w:ind w:left="1440" w:firstLine="0"/>
        <w:textAlignment w:val="baseline"/>
      </w:pPr>
      <w:r>
        <w:rPr>
          <w:rStyle w:val="normaltextrun"/>
          <w:sz w:val="24"/>
          <w:szCs w:val="24"/>
        </w:rPr>
        <w:t>Student Athletic Advisory Council</w:t>
      </w:r>
      <w:r>
        <w:rPr>
          <w:rStyle w:val="eop"/>
          <w:sz w:val="24"/>
          <w:szCs w:val="24"/>
        </w:rPr>
        <w:t> </w:t>
      </w:r>
    </w:p>
    <w:p w:rsidR="000C7C96" w:rsidRDefault="000C7C96" w:rsidP="000C7C96">
      <w:pPr>
        <w:pStyle w:val="paragraph"/>
        <w:numPr>
          <w:ilvl w:val="0"/>
          <w:numId w:val="3"/>
        </w:numPr>
        <w:spacing w:before="0" w:beforeAutospacing="0" w:after="0" w:afterAutospacing="0"/>
        <w:ind w:left="1440" w:firstLine="0"/>
        <w:textAlignment w:val="baseline"/>
      </w:pPr>
      <w:r>
        <w:rPr>
          <w:rStyle w:val="normaltextrun"/>
          <w:sz w:val="24"/>
          <w:szCs w:val="24"/>
        </w:rPr>
        <w:t>Resident Assistant</w:t>
      </w:r>
      <w:r>
        <w:rPr>
          <w:rStyle w:val="eop"/>
          <w:sz w:val="24"/>
          <w:szCs w:val="24"/>
        </w:rPr>
        <w:t> </w:t>
      </w:r>
    </w:p>
    <w:p w:rsidR="000C7C96" w:rsidRDefault="000C7C96" w:rsidP="000C7C96">
      <w:pPr>
        <w:pStyle w:val="paragraph"/>
        <w:numPr>
          <w:ilvl w:val="0"/>
          <w:numId w:val="3"/>
        </w:numPr>
        <w:spacing w:before="0" w:beforeAutospacing="0" w:after="0" w:afterAutospacing="0"/>
        <w:ind w:left="1440" w:firstLine="0"/>
        <w:textAlignment w:val="baseline"/>
      </w:pPr>
      <w:r>
        <w:rPr>
          <w:rStyle w:val="normaltextrun"/>
          <w:sz w:val="24"/>
          <w:szCs w:val="24"/>
        </w:rPr>
        <w:t>Career Peer (CEO)</w:t>
      </w:r>
      <w:r>
        <w:rPr>
          <w:rStyle w:val="eop"/>
          <w:sz w:val="24"/>
          <w:szCs w:val="24"/>
        </w:rPr>
        <w:t> </w:t>
      </w:r>
    </w:p>
    <w:p w:rsidR="000C7C96" w:rsidRDefault="000C7C96" w:rsidP="000C7C96">
      <w:pPr>
        <w:pStyle w:val="paragraph"/>
        <w:numPr>
          <w:ilvl w:val="0"/>
          <w:numId w:val="3"/>
        </w:numPr>
        <w:spacing w:before="0" w:beforeAutospacing="0" w:after="0" w:afterAutospacing="0"/>
        <w:ind w:left="1440" w:firstLine="0"/>
        <w:textAlignment w:val="baseline"/>
      </w:pPr>
      <w:r>
        <w:rPr>
          <w:rStyle w:val="normaltextrun"/>
          <w:sz w:val="24"/>
          <w:szCs w:val="24"/>
        </w:rPr>
        <w:t>Peer Mentor</w:t>
      </w:r>
      <w:r>
        <w:rPr>
          <w:rStyle w:val="eop"/>
          <w:sz w:val="24"/>
          <w:szCs w:val="24"/>
        </w:rPr>
        <w:t> </w:t>
      </w:r>
    </w:p>
    <w:p w:rsidR="000C7C96" w:rsidRDefault="000C7C96" w:rsidP="000C7C96">
      <w:pPr>
        <w:pStyle w:val="paragraph"/>
        <w:numPr>
          <w:ilvl w:val="0"/>
          <w:numId w:val="4"/>
        </w:numPr>
        <w:spacing w:before="0" w:beforeAutospacing="0" w:after="0" w:afterAutospacing="0"/>
        <w:ind w:left="1440" w:firstLine="0"/>
        <w:textAlignment w:val="baseline"/>
      </w:pPr>
      <w:r>
        <w:rPr>
          <w:rStyle w:val="normaltextrun"/>
          <w:sz w:val="24"/>
          <w:szCs w:val="24"/>
        </w:rPr>
        <w:t>McDaniel Local Leader</w:t>
      </w:r>
      <w:r>
        <w:rPr>
          <w:rStyle w:val="eop"/>
          <w:sz w:val="24"/>
          <w:szCs w:val="24"/>
        </w:rPr>
        <w:t> </w:t>
      </w:r>
    </w:p>
    <w:p w:rsidR="000C7C96" w:rsidRDefault="000C7C96" w:rsidP="000C7C96">
      <w:pPr>
        <w:pStyle w:val="paragraph"/>
        <w:numPr>
          <w:ilvl w:val="0"/>
          <w:numId w:val="4"/>
        </w:numPr>
        <w:spacing w:before="0" w:beforeAutospacing="0" w:after="0" w:afterAutospacing="0"/>
        <w:ind w:left="1440" w:firstLine="0"/>
        <w:textAlignment w:val="baseline"/>
      </w:pPr>
      <w:r>
        <w:rPr>
          <w:rStyle w:val="normaltextrun"/>
          <w:sz w:val="24"/>
          <w:szCs w:val="24"/>
        </w:rPr>
        <w:t>Greek Life</w:t>
      </w:r>
      <w:r>
        <w:rPr>
          <w:rStyle w:val="eop"/>
          <w:sz w:val="24"/>
          <w:szCs w:val="24"/>
        </w:rPr>
        <w:t> </w:t>
      </w:r>
    </w:p>
    <w:p w:rsidR="000C7C96" w:rsidRDefault="000C7C96" w:rsidP="000C7C96">
      <w:pPr>
        <w:pStyle w:val="paragraph"/>
        <w:numPr>
          <w:ilvl w:val="0"/>
          <w:numId w:val="4"/>
        </w:numPr>
        <w:spacing w:before="0" w:beforeAutospacing="0" w:after="0" w:afterAutospacing="0"/>
        <w:ind w:left="1440" w:firstLine="0"/>
        <w:textAlignment w:val="baseline"/>
        <w:rPr>
          <w:sz w:val="24"/>
          <w:szCs w:val="24"/>
        </w:rPr>
      </w:pPr>
      <w:r>
        <w:rPr>
          <w:rStyle w:val="normaltextrun"/>
          <w:sz w:val="24"/>
          <w:szCs w:val="24"/>
        </w:rPr>
        <w:t>Student Alumni Advisory Council</w:t>
      </w:r>
      <w:r>
        <w:rPr>
          <w:rStyle w:val="eop"/>
          <w:sz w:val="24"/>
          <w:szCs w:val="24"/>
        </w:rPr>
        <w:t> </w:t>
      </w:r>
    </w:p>
    <w:p w:rsidR="000C7C96" w:rsidRDefault="000C7C96" w:rsidP="000C7C96">
      <w:pPr>
        <w:pStyle w:val="paragraph"/>
        <w:numPr>
          <w:ilvl w:val="0"/>
          <w:numId w:val="4"/>
        </w:numPr>
        <w:spacing w:before="0" w:beforeAutospacing="0" w:after="0" w:afterAutospacing="0"/>
        <w:ind w:left="1440" w:firstLine="0"/>
        <w:textAlignment w:val="baseline"/>
        <w:rPr>
          <w:sz w:val="24"/>
          <w:szCs w:val="24"/>
        </w:rPr>
      </w:pPr>
      <w:r>
        <w:rPr>
          <w:rStyle w:val="normaltextrun"/>
          <w:sz w:val="24"/>
          <w:szCs w:val="24"/>
        </w:rPr>
        <w:t>McDaniel Ambassadors (Admissions) </w:t>
      </w:r>
      <w:r>
        <w:rPr>
          <w:rStyle w:val="eop"/>
          <w:sz w:val="24"/>
          <w:szCs w:val="24"/>
        </w:rPr>
        <w:t> </w:t>
      </w:r>
    </w:p>
    <w:p w:rsidR="000C7C96" w:rsidRDefault="000C7C96" w:rsidP="000C7C96">
      <w:pPr>
        <w:pStyle w:val="paragraph"/>
        <w:numPr>
          <w:ilvl w:val="0"/>
          <w:numId w:val="4"/>
        </w:numPr>
        <w:spacing w:before="0" w:beforeAutospacing="0" w:after="0" w:afterAutospacing="0"/>
        <w:ind w:left="1440" w:firstLine="0"/>
        <w:textAlignment w:val="baseline"/>
      </w:pPr>
      <w:r>
        <w:rPr>
          <w:rStyle w:val="normaltextrun"/>
          <w:sz w:val="24"/>
          <w:szCs w:val="24"/>
        </w:rPr>
        <w:t>Engagement Peer</w:t>
      </w:r>
      <w:r>
        <w:rPr>
          <w:rStyle w:val="eop"/>
          <w:sz w:val="24"/>
          <w:szCs w:val="24"/>
        </w:rPr>
        <w:t> </w:t>
      </w:r>
    </w:p>
    <w:p w:rsidR="000C7C96" w:rsidRDefault="000C7C96" w:rsidP="000C7C96">
      <w:pPr>
        <w:pStyle w:val="paragraph"/>
        <w:numPr>
          <w:ilvl w:val="0"/>
          <w:numId w:val="5"/>
        </w:numPr>
        <w:spacing w:before="0" w:beforeAutospacing="0" w:after="0" w:afterAutospacing="0"/>
        <w:ind w:left="1440" w:firstLine="0"/>
        <w:textAlignment w:val="baseline"/>
      </w:pPr>
      <w:r>
        <w:rPr>
          <w:rStyle w:val="normaltextrun"/>
          <w:sz w:val="24"/>
          <w:szCs w:val="24"/>
        </w:rPr>
        <w:t>Student Organization Leadership</w:t>
      </w:r>
      <w:r>
        <w:rPr>
          <w:rStyle w:val="eop"/>
          <w:sz w:val="24"/>
          <w:szCs w:val="24"/>
        </w:rPr>
        <w:t> </w:t>
      </w:r>
    </w:p>
    <w:p w:rsidR="000C7C96" w:rsidRDefault="000C7C96" w:rsidP="000C7C96">
      <w:pPr>
        <w:pStyle w:val="paragraph"/>
        <w:numPr>
          <w:ilvl w:val="0"/>
          <w:numId w:val="5"/>
        </w:numPr>
        <w:spacing w:before="0" w:beforeAutospacing="0" w:after="0" w:afterAutospacing="0"/>
        <w:ind w:left="1440" w:firstLine="0"/>
        <w:textAlignment w:val="baseline"/>
      </w:pPr>
      <w:r>
        <w:rPr>
          <w:rStyle w:val="normaltextrun"/>
          <w:sz w:val="24"/>
          <w:szCs w:val="24"/>
        </w:rPr>
        <w:t>Students involved in sustainability efforts</w:t>
      </w:r>
      <w:r>
        <w:rPr>
          <w:rStyle w:val="eop"/>
          <w:sz w:val="24"/>
          <w:szCs w:val="24"/>
        </w:rPr>
        <w:t> </w:t>
      </w:r>
    </w:p>
    <w:p w:rsidR="000C7C96" w:rsidRDefault="000C7C96" w:rsidP="000C7C96">
      <w:pPr>
        <w:rPr>
          <w:sz w:val="22"/>
          <w:szCs w:val="22"/>
        </w:rPr>
      </w:pPr>
    </w:p>
    <w:p w:rsidR="005C1C2F" w:rsidRPr="000C7C96" w:rsidRDefault="001644CC" w:rsidP="000C7C96"/>
    <w:sectPr w:rsidR="005C1C2F" w:rsidRPr="000C7C96" w:rsidSect="004B39A8">
      <w:headerReference w:type="default" r:id="rId8"/>
      <w:pgSz w:w="12240" w:h="15840"/>
      <w:pgMar w:top="2700" w:right="1440" w:bottom="1440" w:left="1440" w:header="86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4CC" w:rsidRDefault="001644CC" w:rsidP="00707FA9">
      <w:r>
        <w:separator/>
      </w:r>
    </w:p>
  </w:endnote>
  <w:endnote w:type="continuationSeparator" w:id="0">
    <w:p w:rsidR="001644CC" w:rsidRDefault="001644CC" w:rsidP="00707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raphik Semibold">
    <w:charset w:val="00"/>
    <w:family w:val="auto"/>
    <w:pitch w:val="variable"/>
    <w:sig w:usb0="00000007" w:usb1="00000000" w:usb2="00000000" w:usb3="00000000" w:csb0="00000093" w:csb1="00000000"/>
  </w:font>
  <w:font w:name="Graphik"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4CC" w:rsidRDefault="001644CC" w:rsidP="00707FA9">
      <w:r>
        <w:separator/>
      </w:r>
    </w:p>
  </w:footnote>
  <w:footnote w:type="continuationSeparator" w:id="0">
    <w:p w:rsidR="001644CC" w:rsidRDefault="001644CC" w:rsidP="00707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FA9" w:rsidRDefault="00707FA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ED8D7A" wp14:editId="3B2746D0">
              <wp:simplePos x="0" y="0"/>
              <wp:positionH relativeFrom="column">
                <wp:posOffset>3594100</wp:posOffset>
              </wp:positionH>
              <wp:positionV relativeFrom="paragraph">
                <wp:posOffset>-59690</wp:posOffset>
              </wp:positionV>
              <wp:extent cx="2896235" cy="1028700"/>
              <wp:effectExtent l="0" t="0" r="0" b="1270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9623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07FA9" w:rsidRPr="00DD295E" w:rsidRDefault="00063D98" w:rsidP="00E871BD">
                          <w:pPr>
                            <w:pStyle w:val="p1"/>
                            <w:spacing w:after="40"/>
                            <w:rPr>
                              <w:rFonts w:ascii="Arial" w:hAnsi="Arial" w:cs="Arial"/>
                              <w:b/>
                              <w:bCs/>
                              <w:spacing w:val="17"/>
                              <w:sz w:val="16"/>
                              <w:szCs w:val="16"/>
                            </w:rPr>
                          </w:pPr>
                          <w:r w:rsidRPr="00DD295E">
                            <w:rPr>
                              <w:rStyle w:val="s1"/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OFFICE </w:t>
                          </w:r>
                          <w:r w:rsidR="001966D8" w:rsidRPr="00DD295E">
                            <w:rPr>
                              <w:rStyle w:val="s1"/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OF ACADEMIC AND CAMPUS LIFE</w:t>
                          </w:r>
                        </w:p>
                        <w:p w:rsidR="00707FA9" w:rsidRPr="004D062B" w:rsidRDefault="00707FA9" w:rsidP="00E871BD">
                          <w:pPr>
                            <w:pStyle w:val="p2"/>
                            <w:spacing w:after="0" w:line="240" w:lineRule="exac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062B">
                            <w:rPr>
                              <w:rStyle w:val="s2"/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  <w:r w:rsidRPr="004D062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College Hill</w:t>
                          </w:r>
                          <w:r w:rsidRPr="004D062B">
                            <w:rPr>
                              <w:rStyle w:val="apple-converted-space"/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D062B">
                            <w:rPr>
                              <w:rStyle w:val="s3"/>
                              <w:rFonts w:ascii="Arial" w:hAnsi="Arial" w:cs="Arial"/>
                              <w:sz w:val="16"/>
                              <w:szCs w:val="16"/>
                            </w:rPr>
                            <w:t>|</w:t>
                          </w:r>
                          <w:r w:rsidRPr="004D062B">
                            <w:rPr>
                              <w:rStyle w:val="apple-converted-space"/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D062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Westminster, </w:t>
                          </w:r>
                          <w:r w:rsidRPr="004D062B">
                            <w:rPr>
                              <w:rStyle w:val="s2"/>
                              <w:rFonts w:ascii="Arial" w:hAnsi="Arial" w:cs="Arial"/>
                              <w:sz w:val="16"/>
                              <w:szCs w:val="16"/>
                            </w:rPr>
                            <w:t>MD 21157-4390</w:t>
                          </w:r>
                        </w:p>
                        <w:p w:rsidR="00707FA9" w:rsidRPr="00DD295E" w:rsidRDefault="000C2D50" w:rsidP="00DD295E">
                          <w:pPr>
                            <w:pStyle w:val="p3"/>
                            <w:spacing w:line="240" w:lineRule="exac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0C2D50">
                            <w:rPr>
                              <w:rStyle w:val="s2"/>
                              <w:rFonts w:ascii="Arial" w:hAnsi="Arial" w:cs="Arial"/>
                              <w:sz w:val="13"/>
                              <w:szCs w:val="13"/>
                            </w:rPr>
                            <w:t>ACADEMIC LIFE:</w:t>
                          </w:r>
                          <w:r>
                            <w:rPr>
                              <w:rStyle w:val="s2"/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4</w:t>
                          </w:r>
                          <w:r w:rsidR="00816FD7" w:rsidRPr="004D062B">
                            <w:rPr>
                              <w:rStyle w:val="s2"/>
                              <w:rFonts w:ascii="Arial" w:hAnsi="Arial" w:cs="Arial"/>
                              <w:sz w:val="16"/>
                              <w:szCs w:val="16"/>
                            </w:rPr>
                            <w:t>10.857.</w:t>
                          </w:r>
                          <w:r w:rsidR="00816FD7">
                            <w:rPr>
                              <w:rStyle w:val="s2"/>
                              <w:rFonts w:ascii="Arial" w:hAnsi="Arial" w:cs="Arial"/>
                              <w:sz w:val="16"/>
                              <w:szCs w:val="16"/>
                            </w:rPr>
                            <w:t>2279</w:t>
                          </w:r>
                          <w:r w:rsidR="00BC5B7D" w:rsidRPr="004D062B">
                            <w:rPr>
                              <w:rStyle w:val="apple-converted-space"/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BC5B7D" w:rsidRPr="004D062B">
                            <w:rPr>
                              <w:rStyle w:val="s3"/>
                              <w:rFonts w:ascii="Arial" w:hAnsi="Arial" w:cs="Arial"/>
                              <w:sz w:val="16"/>
                              <w:szCs w:val="16"/>
                            </w:rPr>
                            <w:t>|</w:t>
                          </w:r>
                          <w:r w:rsidR="00BC5B7D" w:rsidRPr="004D062B">
                            <w:rPr>
                              <w:rStyle w:val="apple-converted-space"/>
                              <w:rFonts w:ascii="Arial" w:hAnsi="Arial" w:cs="Arial"/>
                              <w:sz w:val="16"/>
                              <w:szCs w:val="16"/>
                            </w:rPr>
                            <w:t> </w:t>
                          </w:r>
                          <w:r w:rsidRPr="000C2D50">
                            <w:rPr>
                              <w:rStyle w:val="s2"/>
                              <w:rFonts w:ascii="Arial" w:hAnsi="Arial" w:cs="Arial"/>
                              <w:sz w:val="13"/>
                              <w:szCs w:val="13"/>
                            </w:rPr>
                            <w:t>CAMPUS LIFE:</w:t>
                          </w:r>
                          <w:r>
                            <w:rPr>
                              <w:rStyle w:val="s2"/>
                              <w:rFonts w:ascii="Arial" w:hAnsi="Arial" w:cs="Arial"/>
                              <w:sz w:val="20"/>
                              <w:szCs w:val="16"/>
                            </w:rPr>
                            <w:t xml:space="preserve"> </w:t>
                          </w:r>
                          <w:r w:rsidR="00816FD7">
                            <w:rPr>
                              <w:rStyle w:val="s2"/>
                              <w:rFonts w:ascii="Arial" w:hAnsi="Arial" w:cs="Arial"/>
                              <w:sz w:val="16"/>
                              <w:szCs w:val="16"/>
                            </w:rPr>
                            <w:t>410-857-2244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0ED8D7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3pt;margin-top:-4.7pt;width:228.05pt;height:8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" filled="f" stroked="f">
              <v:textbox>
                <w:txbxContent>
                  <w:p w:rsidR="00707FA9" w:rsidRPr="00DD295E" w:rsidRDefault="00063D98" w:rsidP="00E871BD">
                    <w:pPr>
                      <w:pStyle w:val="p1"/>
                      <w:spacing w:after="40"/>
                      <w:rPr>
                        <w:rFonts w:ascii="Arial" w:hAnsi="Arial" w:cs="Arial"/>
                        <w:b/>
                        <w:bCs/>
                        <w:spacing w:val="17"/>
                        <w:sz w:val="16"/>
                        <w:szCs w:val="16"/>
                      </w:rPr>
                    </w:pPr>
                    <w:r w:rsidRPr="00DD295E">
                      <w:rPr>
                        <w:rStyle w:val="s1"/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OFFICE </w:t>
                    </w:r>
                    <w:r w:rsidR="001966D8" w:rsidRPr="00DD295E">
                      <w:rPr>
                        <w:rStyle w:val="s1"/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OF ACADEMIC AND CAMPUS LIFE</w:t>
                    </w:r>
                  </w:p>
                  <w:p w:rsidR="00707FA9" w:rsidRPr="004D062B" w:rsidRDefault="00707FA9" w:rsidP="00E871BD">
                    <w:pPr>
                      <w:pStyle w:val="p2"/>
                      <w:spacing w:after="0" w:line="240" w:lineRule="exac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062B">
                      <w:rPr>
                        <w:rStyle w:val="s2"/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  <w:r w:rsidRPr="004D062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College Hill</w:t>
                    </w:r>
                    <w:r w:rsidRPr="004D062B">
                      <w:rPr>
                        <w:rStyle w:val="apple-converted-space"/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Pr="004D062B">
                      <w:rPr>
                        <w:rStyle w:val="s3"/>
                        <w:rFonts w:ascii="Arial" w:hAnsi="Arial" w:cs="Arial"/>
                        <w:sz w:val="16"/>
                        <w:szCs w:val="16"/>
                      </w:rPr>
                      <w:t>|</w:t>
                    </w:r>
                    <w:r w:rsidRPr="004D062B">
                      <w:rPr>
                        <w:rStyle w:val="apple-converted-space"/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Pr="004D062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Westminster, </w:t>
                    </w:r>
                    <w:r w:rsidRPr="004D062B">
                      <w:rPr>
                        <w:rStyle w:val="s2"/>
                        <w:rFonts w:ascii="Arial" w:hAnsi="Arial" w:cs="Arial"/>
                        <w:sz w:val="16"/>
                        <w:szCs w:val="16"/>
                      </w:rPr>
                      <w:t>MD 21157-4390</w:t>
                    </w:r>
                  </w:p>
                  <w:p w:rsidR="00707FA9" w:rsidRPr="00DD295E" w:rsidRDefault="000C2D50" w:rsidP="00DD295E">
                    <w:pPr>
                      <w:pStyle w:val="p3"/>
                      <w:spacing w:line="240" w:lineRule="exac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0C2D50">
                      <w:rPr>
                        <w:rStyle w:val="s2"/>
                        <w:rFonts w:ascii="Arial" w:hAnsi="Arial" w:cs="Arial"/>
                        <w:sz w:val="13"/>
                        <w:szCs w:val="13"/>
                      </w:rPr>
                      <w:t>ACADEMIC LIFE:</w:t>
                    </w:r>
                    <w:r>
                      <w:rPr>
                        <w:rStyle w:val="s2"/>
                        <w:rFonts w:ascii="Arial" w:hAnsi="Arial" w:cs="Arial"/>
                        <w:sz w:val="16"/>
                        <w:szCs w:val="16"/>
                      </w:rPr>
                      <w:t xml:space="preserve"> 4</w:t>
                    </w:r>
                    <w:r w:rsidR="00816FD7" w:rsidRPr="004D062B">
                      <w:rPr>
                        <w:rStyle w:val="s2"/>
                        <w:rFonts w:ascii="Arial" w:hAnsi="Arial" w:cs="Arial"/>
                        <w:sz w:val="16"/>
                        <w:szCs w:val="16"/>
                      </w:rPr>
                      <w:t>10.857.</w:t>
                    </w:r>
                    <w:r w:rsidR="00816FD7">
                      <w:rPr>
                        <w:rStyle w:val="s2"/>
                        <w:rFonts w:ascii="Arial" w:hAnsi="Arial" w:cs="Arial"/>
                        <w:sz w:val="16"/>
                        <w:szCs w:val="16"/>
                      </w:rPr>
                      <w:t>2279</w:t>
                    </w:r>
                    <w:r w:rsidR="00BC5B7D" w:rsidRPr="004D062B">
                      <w:rPr>
                        <w:rStyle w:val="apple-converted-space"/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BC5B7D" w:rsidRPr="004D062B">
                      <w:rPr>
                        <w:rStyle w:val="s3"/>
                        <w:rFonts w:ascii="Arial" w:hAnsi="Arial" w:cs="Arial"/>
                        <w:sz w:val="16"/>
                        <w:szCs w:val="16"/>
                      </w:rPr>
                      <w:t>|</w:t>
                    </w:r>
                    <w:r w:rsidR="00BC5B7D" w:rsidRPr="004D062B">
                      <w:rPr>
                        <w:rStyle w:val="apple-converted-space"/>
                        <w:rFonts w:ascii="Arial" w:hAnsi="Arial" w:cs="Arial"/>
                        <w:sz w:val="16"/>
                        <w:szCs w:val="16"/>
                      </w:rPr>
                      <w:t> </w:t>
                    </w:r>
                    <w:r w:rsidRPr="000C2D50">
                      <w:rPr>
                        <w:rStyle w:val="s2"/>
                        <w:rFonts w:ascii="Arial" w:hAnsi="Arial" w:cs="Arial"/>
                        <w:sz w:val="13"/>
                        <w:szCs w:val="13"/>
                      </w:rPr>
                      <w:t>CAMPUS LIFE:</w:t>
                    </w:r>
                    <w:r>
                      <w:rPr>
                        <w:rStyle w:val="s2"/>
                        <w:rFonts w:ascii="Arial" w:hAnsi="Arial" w:cs="Arial"/>
                        <w:sz w:val="20"/>
                        <w:szCs w:val="16"/>
                      </w:rPr>
                      <w:t xml:space="preserve"> </w:t>
                    </w:r>
                    <w:r w:rsidR="00816FD7">
                      <w:rPr>
                        <w:rStyle w:val="s2"/>
                        <w:rFonts w:ascii="Arial" w:hAnsi="Arial" w:cs="Arial"/>
                        <w:sz w:val="16"/>
                        <w:szCs w:val="16"/>
                      </w:rPr>
                      <w:t>410-857-2244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7D81E552" wp14:editId="7B4778F7">
          <wp:simplePos x="0" y="0"/>
          <wp:positionH relativeFrom="column">
            <wp:posOffset>-365760</wp:posOffset>
          </wp:positionH>
          <wp:positionV relativeFrom="paragraph">
            <wp:posOffset>0</wp:posOffset>
          </wp:positionV>
          <wp:extent cx="1408176" cy="420624"/>
          <wp:effectExtent l="0" t="0" r="0" b="1143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cDaniel_College_Black_95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8176" cy="4206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6001E"/>
    <w:multiLevelType w:val="multilevel"/>
    <w:tmpl w:val="459A9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6378B1"/>
    <w:multiLevelType w:val="hybridMultilevel"/>
    <w:tmpl w:val="DDB89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D273D"/>
    <w:multiLevelType w:val="multilevel"/>
    <w:tmpl w:val="0D7CA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A7A5F37"/>
    <w:multiLevelType w:val="hybridMultilevel"/>
    <w:tmpl w:val="32728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B3928"/>
    <w:multiLevelType w:val="multilevel"/>
    <w:tmpl w:val="D18E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C96"/>
    <w:rsid w:val="000352CF"/>
    <w:rsid w:val="00063D98"/>
    <w:rsid w:val="000C2D50"/>
    <w:rsid w:val="000C7C96"/>
    <w:rsid w:val="001644CC"/>
    <w:rsid w:val="001966D8"/>
    <w:rsid w:val="001E11A5"/>
    <w:rsid w:val="00230579"/>
    <w:rsid w:val="002947E8"/>
    <w:rsid w:val="00296D71"/>
    <w:rsid w:val="003A74DC"/>
    <w:rsid w:val="003B6BC3"/>
    <w:rsid w:val="003E6CD2"/>
    <w:rsid w:val="00405BCF"/>
    <w:rsid w:val="00436784"/>
    <w:rsid w:val="004739B1"/>
    <w:rsid w:val="004A4818"/>
    <w:rsid w:val="004B39A8"/>
    <w:rsid w:val="004D062B"/>
    <w:rsid w:val="00543178"/>
    <w:rsid w:val="005739FB"/>
    <w:rsid w:val="00575784"/>
    <w:rsid w:val="005A2C22"/>
    <w:rsid w:val="0064170F"/>
    <w:rsid w:val="00643F43"/>
    <w:rsid w:val="006A28DC"/>
    <w:rsid w:val="006B5BA0"/>
    <w:rsid w:val="006B65D2"/>
    <w:rsid w:val="0070048F"/>
    <w:rsid w:val="00707FA9"/>
    <w:rsid w:val="007F2CD9"/>
    <w:rsid w:val="00816FD7"/>
    <w:rsid w:val="008421CA"/>
    <w:rsid w:val="0097243C"/>
    <w:rsid w:val="009A0A68"/>
    <w:rsid w:val="00BA18B7"/>
    <w:rsid w:val="00BC28AC"/>
    <w:rsid w:val="00BC5B7D"/>
    <w:rsid w:val="00CE77B5"/>
    <w:rsid w:val="00D60F20"/>
    <w:rsid w:val="00DD295E"/>
    <w:rsid w:val="00E8120C"/>
    <w:rsid w:val="00E871BD"/>
    <w:rsid w:val="00EA4617"/>
    <w:rsid w:val="00EE2E77"/>
    <w:rsid w:val="00EE6B57"/>
    <w:rsid w:val="00F2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EFDFD6"/>
  <w14:defaultImageDpi w14:val="32767"/>
  <w15:chartTrackingRefBased/>
  <w15:docId w15:val="{0B858A4A-F2F4-49DB-BCB6-ACD37B6A6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C96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07F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07FA9"/>
    <w:rPr>
      <w:rFonts w:ascii="Times New Roman" w:eastAsia="Times New Roman" w:hAnsi="Times New Roman" w:cs="Times New Roman"/>
      <w:kern w:val="2"/>
      <w:szCs w:val="20"/>
    </w:rPr>
  </w:style>
  <w:style w:type="paragraph" w:styleId="Footer">
    <w:name w:val="footer"/>
    <w:basedOn w:val="Normal"/>
    <w:link w:val="FooterChar"/>
    <w:uiPriority w:val="99"/>
    <w:unhideWhenUsed/>
    <w:rsid w:val="00707F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FA9"/>
    <w:rPr>
      <w:rFonts w:ascii="Times New Roman" w:eastAsia="Times New Roman" w:hAnsi="Times New Roman" w:cs="Times New Roman"/>
      <w:kern w:val="2"/>
      <w:szCs w:val="20"/>
    </w:rPr>
  </w:style>
  <w:style w:type="paragraph" w:customStyle="1" w:styleId="p1">
    <w:name w:val="p1"/>
    <w:basedOn w:val="Normal"/>
    <w:rsid w:val="00707FA9"/>
    <w:pPr>
      <w:spacing w:after="75"/>
    </w:pPr>
    <w:rPr>
      <w:rFonts w:ascii="Graphik Semibold" w:hAnsi="Graphik Semibold"/>
      <w:color w:val="57B363"/>
      <w:sz w:val="11"/>
      <w:szCs w:val="11"/>
    </w:rPr>
  </w:style>
  <w:style w:type="paragraph" w:customStyle="1" w:styleId="p2">
    <w:name w:val="p2"/>
    <w:basedOn w:val="Normal"/>
    <w:rsid w:val="00707FA9"/>
    <w:pPr>
      <w:spacing w:after="21"/>
    </w:pPr>
    <w:rPr>
      <w:rFonts w:ascii="Graphik" w:hAnsi="Graphik"/>
      <w:sz w:val="12"/>
      <w:szCs w:val="12"/>
    </w:rPr>
  </w:style>
  <w:style w:type="paragraph" w:customStyle="1" w:styleId="p3">
    <w:name w:val="p3"/>
    <w:basedOn w:val="Normal"/>
    <w:rsid w:val="00707FA9"/>
    <w:rPr>
      <w:rFonts w:ascii="Graphik" w:hAnsi="Graphik"/>
      <w:sz w:val="12"/>
      <w:szCs w:val="12"/>
    </w:rPr>
  </w:style>
  <w:style w:type="character" w:customStyle="1" w:styleId="s1">
    <w:name w:val="s1"/>
    <w:basedOn w:val="DefaultParagraphFont"/>
    <w:rsid w:val="00707FA9"/>
    <w:rPr>
      <w:rFonts w:ascii="Graphik" w:hAnsi="Graphik" w:hint="default"/>
      <w:spacing w:val="17"/>
      <w:sz w:val="11"/>
      <w:szCs w:val="11"/>
    </w:rPr>
  </w:style>
  <w:style w:type="character" w:customStyle="1" w:styleId="s2">
    <w:name w:val="s2"/>
    <w:basedOn w:val="DefaultParagraphFont"/>
    <w:rsid w:val="00707FA9"/>
    <w:rPr>
      <w:rFonts w:ascii="Graphik" w:hAnsi="Graphik" w:hint="default"/>
      <w:sz w:val="11"/>
      <w:szCs w:val="11"/>
    </w:rPr>
  </w:style>
  <w:style w:type="character" w:customStyle="1" w:styleId="s3">
    <w:name w:val="s3"/>
    <w:basedOn w:val="DefaultParagraphFont"/>
    <w:rsid w:val="00707FA9"/>
    <w:rPr>
      <w:color w:val="57B363"/>
    </w:rPr>
  </w:style>
  <w:style w:type="character" w:customStyle="1" w:styleId="apple-converted-space">
    <w:name w:val="apple-converted-space"/>
    <w:basedOn w:val="DefaultParagraphFont"/>
    <w:rsid w:val="00707FA9"/>
  </w:style>
  <w:style w:type="character" w:styleId="Hyperlink">
    <w:name w:val="Hyperlink"/>
    <w:basedOn w:val="DefaultParagraphFont"/>
    <w:uiPriority w:val="99"/>
    <w:unhideWhenUsed/>
    <w:rsid w:val="009A0A6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2D50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0C7C96"/>
    <w:pPr>
      <w:spacing w:before="100" w:beforeAutospacing="1" w:after="100" w:afterAutospacing="1"/>
    </w:pPr>
    <w:rPr>
      <w:sz w:val="22"/>
      <w:szCs w:val="22"/>
    </w:rPr>
  </w:style>
  <w:style w:type="character" w:customStyle="1" w:styleId="normaltextrun">
    <w:name w:val="normaltextrun"/>
    <w:basedOn w:val="DefaultParagraphFont"/>
    <w:rsid w:val="000C7C96"/>
  </w:style>
  <w:style w:type="character" w:customStyle="1" w:styleId="eop">
    <w:name w:val="eop"/>
    <w:basedOn w:val="DefaultParagraphFont"/>
    <w:rsid w:val="000C7C96"/>
  </w:style>
  <w:style w:type="character" w:customStyle="1" w:styleId="bcx0">
    <w:name w:val="bcx0"/>
    <w:basedOn w:val="DefaultParagraphFont"/>
    <w:rsid w:val="000C7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7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clinton\Desktop\OFFICE%20OF%20ACADEMIC%20AND%20CAMPUS%20LIFE%20Letterhead_2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OF ACADEMIC AND CAMPUS LIFE Letterhead_2A</Template>
  <TotalTime>1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Clinton</dc:creator>
  <cp:keywords/>
  <dc:description/>
  <cp:lastModifiedBy>Barbara Clinton</cp:lastModifiedBy>
  <cp:revision>3</cp:revision>
  <cp:lastPrinted>2018-11-16T17:37:00Z</cp:lastPrinted>
  <dcterms:created xsi:type="dcterms:W3CDTF">2021-01-05T22:46:00Z</dcterms:created>
  <dcterms:modified xsi:type="dcterms:W3CDTF">2021-01-05T22:47:00Z</dcterms:modified>
</cp:coreProperties>
</file>